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D3" w:rsidRDefault="007637D3" w:rsidP="002705E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7637D3"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5486400" cy="1042033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917" w:rsidRDefault="00BE117D" w:rsidP="002705E6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 w:rsidRPr="00BE117D">
        <w:rPr>
          <w:rFonts w:ascii="Calibri" w:eastAsia="Times New Roman" w:hAnsi="Calibri" w:cs="Times New Roman"/>
          <w:b/>
        </w:rPr>
        <w:t>LINKS TO OPEN STANDARDS RESOURCES</w:t>
      </w:r>
      <w:r w:rsidR="00593907">
        <w:rPr>
          <w:rFonts w:ascii="Calibri" w:eastAsia="Times New Roman" w:hAnsi="Calibri" w:cs="Times New Roman"/>
          <w:b/>
        </w:rPr>
        <w:t xml:space="preserve"> (as of October 2014)</w:t>
      </w:r>
    </w:p>
    <w:p w:rsidR="00D02D01" w:rsidRPr="000C5719" w:rsidRDefault="00D02D01" w:rsidP="00D02D01">
      <w:pPr>
        <w:spacing w:after="0" w:line="240" w:lineRule="auto"/>
        <w:rPr>
          <w:rFonts w:ascii="Calibri" w:eastAsia="Times New Roman" w:hAnsi="Calibri" w:cs="Times New Roman"/>
        </w:rPr>
      </w:pPr>
      <w:r w:rsidRPr="000C5719">
        <w:rPr>
          <w:rFonts w:ascii="Calibri" w:eastAsia="Times New Roman" w:hAnsi="Calibri" w:cs="Times New Roman"/>
        </w:rPr>
        <w:t>It used to be somewhat difficult to find various resources – found across a variety of websites or not posted at all. Things are easier now that the Conservation Measures Partnership and CCNet have worked together to created tightly linked websites.</w:t>
      </w:r>
    </w:p>
    <w:p w:rsidR="00D02D01" w:rsidRPr="001169D4" w:rsidRDefault="00D02D01" w:rsidP="00D02D01">
      <w:pPr>
        <w:spacing w:after="0" w:line="240" w:lineRule="auto"/>
        <w:rPr>
          <w:rFonts w:ascii="Calibri" w:eastAsia="Times New Roman" w:hAnsi="Calibri" w:cs="Times New Roman"/>
          <w:b/>
          <w:sz w:val="6"/>
        </w:rPr>
      </w:pPr>
      <w:bookmarkStart w:id="0" w:name="_GoBack"/>
      <w:bookmarkEnd w:id="0"/>
    </w:p>
    <w:p w:rsidR="00D02D01" w:rsidRPr="00D02D01" w:rsidRDefault="00D02D01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 w:rsidRPr="00D02D01">
        <w:rPr>
          <w:rFonts w:ascii="Calibri" w:eastAsia="Times New Roman" w:hAnsi="Calibri" w:cs="Times New Roman"/>
          <w:b/>
          <w:u w:val="single"/>
        </w:rPr>
        <w:t>CCNet website</w:t>
      </w:r>
    </w:p>
    <w:p w:rsidR="00D02D01" w:rsidRPr="00D02D01" w:rsidRDefault="001169D4" w:rsidP="00D02D01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All things CCNet - t</w:t>
      </w:r>
      <w:r w:rsidR="00D02D01" w:rsidRPr="00D02D01">
        <w:rPr>
          <w:rFonts w:ascii="Calibri" w:eastAsia="Times New Roman" w:hAnsi="Calibri" w:cs="Times New Roman"/>
        </w:rPr>
        <w:t>he main place to find coach resources (</w:t>
      </w:r>
      <w:hyperlink r:id="rId7" w:history="1">
        <w:r w:rsidR="00D02D01" w:rsidRPr="00D02D01">
          <w:rPr>
            <w:rStyle w:val="Hyperlink"/>
            <w:rFonts w:ascii="Calibri" w:eastAsia="Times New Roman" w:hAnsi="Calibri"/>
          </w:rPr>
          <w:t>http://www.ccnetglobal.com/</w:t>
        </w:r>
      </w:hyperlink>
      <w:r w:rsidR="00D02D01" w:rsidRPr="00D02D01">
        <w:rPr>
          <w:rFonts w:ascii="Calibri" w:eastAsia="Times New Roman" w:hAnsi="Calibri" w:cs="Times New Roman"/>
        </w:rPr>
        <w:t>).</w:t>
      </w:r>
      <w:r>
        <w:rPr>
          <w:rFonts w:ascii="Calibri" w:eastAsia="Times New Roman" w:hAnsi="Calibri" w:cs="Times New Roman"/>
        </w:rPr>
        <w:t xml:space="preserve"> Links to individual franchise pages as well.</w:t>
      </w:r>
    </w:p>
    <w:p w:rsidR="00D02D01" w:rsidRPr="004E085B" w:rsidRDefault="00D02D01" w:rsidP="00D02D01">
      <w:pPr>
        <w:spacing w:after="0" w:line="240" w:lineRule="auto"/>
        <w:rPr>
          <w:rFonts w:ascii="Calibri" w:eastAsia="Times New Roman" w:hAnsi="Calibri" w:cs="Times New Roman"/>
          <w:b/>
          <w:sz w:val="8"/>
        </w:rPr>
      </w:pPr>
    </w:p>
    <w:p w:rsidR="00D02D01" w:rsidRPr="00D02D01" w:rsidRDefault="00D02D01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u w:val="single"/>
        </w:rPr>
      </w:pPr>
      <w:r w:rsidRPr="00D02D01">
        <w:rPr>
          <w:rFonts w:ascii="Calibri" w:eastAsia="Times New Roman" w:hAnsi="Calibri" w:cs="Times New Roman"/>
          <w:b/>
          <w:u w:val="single"/>
        </w:rPr>
        <w:t>Open Standards website</w:t>
      </w:r>
    </w:p>
    <w:p w:rsidR="00D02D01" w:rsidRPr="00D02D01" w:rsidRDefault="00D02D01" w:rsidP="00D02D01">
      <w:pPr>
        <w:spacing w:after="0" w:line="240" w:lineRule="auto"/>
        <w:rPr>
          <w:rFonts w:ascii="Calibri" w:eastAsia="Times New Roman" w:hAnsi="Calibri" w:cs="Times New Roman"/>
        </w:rPr>
      </w:pPr>
      <w:r w:rsidRPr="00D02D01">
        <w:rPr>
          <w:rFonts w:ascii="Calibri" w:eastAsia="Times New Roman" w:hAnsi="Calibri" w:cs="Times New Roman"/>
        </w:rPr>
        <w:t>For basic Open Standards information and resources (</w:t>
      </w:r>
      <w:hyperlink r:id="rId8" w:history="1">
        <w:r w:rsidRPr="00D02D01">
          <w:rPr>
            <w:rStyle w:val="Hyperlink"/>
            <w:rFonts w:ascii="Calibri" w:eastAsia="Times New Roman" w:hAnsi="Calibri"/>
          </w:rPr>
          <w:t>http://cmp-openstandards.org/</w:t>
        </w:r>
      </w:hyperlink>
      <w:r w:rsidRPr="00D02D01">
        <w:rPr>
          <w:rFonts w:ascii="Calibri" w:eastAsia="Times New Roman" w:hAnsi="Calibri" w:cs="Times New Roman"/>
        </w:rPr>
        <w:t>).</w:t>
      </w:r>
    </w:p>
    <w:p w:rsidR="00D02D01" w:rsidRPr="004E085B" w:rsidRDefault="00D02D01" w:rsidP="00D02D01">
      <w:pPr>
        <w:spacing w:after="0" w:line="240" w:lineRule="auto"/>
        <w:rPr>
          <w:rFonts w:ascii="Calibri" w:eastAsia="Times New Roman" w:hAnsi="Calibri" w:cs="Times New Roman"/>
          <w:b/>
          <w:sz w:val="8"/>
        </w:rPr>
      </w:pPr>
    </w:p>
    <w:p w:rsidR="00A82FD9" w:rsidRPr="00A82FD9" w:rsidRDefault="00A82FD9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A82FD9">
        <w:rPr>
          <w:rFonts w:ascii="Calibri" w:eastAsia="Times New Roman" w:hAnsi="Calibri" w:cs="Times New Roman"/>
          <w:b/>
          <w:bCs/>
          <w:u w:val="single"/>
        </w:rPr>
        <w:t>Conservation Measures Partnership (CMP)</w:t>
      </w:r>
      <w:r w:rsidR="00D02D01">
        <w:rPr>
          <w:rFonts w:ascii="Calibri" w:eastAsia="Times New Roman" w:hAnsi="Calibri" w:cs="Times New Roman"/>
          <w:b/>
          <w:bCs/>
          <w:u w:val="single"/>
        </w:rPr>
        <w:t xml:space="preserve"> website</w:t>
      </w:r>
    </w:p>
    <w:p w:rsidR="00A82FD9" w:rsidRDefault="004E085B" w:rsidP="002705E6">
      <w:pPr>
        <w:spacing w:after="0" w:line="240" w:lineRule="auto"/>
        <w:rPr>
          <w:rFonts w:ascii="Calibri" w:eastAsia="Times New Roman" w:hAnsi="Calibri" w:cs="Times New Roman"/>
          <w:bCs/>
        </w:rPr>
      </w:pPr>
      <w:r>
        <w:rPr>
          <w:rFonts w:ascii="Calibri" w:eastAsia="Times New Roman" w:hAnsi="Calibri" w:cs="Times New Roman"/>
        </w:rPr>
        <w:t xml:space="preserve">This site houses the Open Standards and other CMP initiatives </w:t>
      </w:r>
      <w:r w:rsidR="00D02D01">
        <w:rPr>
          <w:rFonts w:ascii="Calibri" w:eastAsia="Times New Roman" w:hAnsi="Calibri" w:cs="Times New Roman"/>
        </w:rPr>
        <w:t>(</w:t>
      </w:r>
      <w:hyperlink r:id="rId9" w:history="1">
        <w:r w:rsidR="00A82FD9" w:rsidRPr="006D3917">
          <w:rPr>
            <w:rFonts w:ascii="Calibri" w:eastAsia="Times New Roman" w:hAnsi="Calibri" w:cs="Times New Roman"/>
            <w:color w:val="0000FF"/>
            <w:u w:val="single"/>
          </w:rPr>
          <w:t>www.conservationmeasures.org</w:t>
        </w:r>
      </w:hyperlink>
      <w:r>
        <w:rPr>
          <w:rFonts w:ascii="Calibri" w:eastAsia="Times New Roman" w:hAnsi="Calibri" w:cs="Times New Roman"/>
          <w:color w:val="0000FF"/>
        </w:rPr>
        <w:t>).</w:t>
      </w:r>
    </w:p>
    <w:p w:rsidR="00A36F88" w:rsidRPr="004E085B" w:rsidRDefault="00A36F88" w:rsidP="00A36F88">
      <w:pPr>
        <w:spacing w:after="0" w:line="240" w:lineRule="auto"/>
        <w:ind w:left="360"/>
        <w:rPr>
          <w:rFonts w:ascii="Calibri" w:eastAsia="Times New Roman" w:hAnsi="Calibri" w:cs="Times New Roman"/>
          <w:bCs/>
          <w:sz w:val="8"/>
        </w:rPr>
      </w:pPr>
    </w:p>
    <w:p w:rsidR="00D02D01" w:rsidRPr="00A36F88" w:rsidRDefault="00A36F88" w:rsidP="00A36F8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A36F88">
        <w:rPr>
          <w:rFonts w:ascii="Calibri" w:eastAsia="Times New Roman" w:hAnsi="Calibri" w:cs="Times New Roman"/>
          <w:b/>
          <w:bCs/>
          <w:u w:val="single"/>
        </w:rPr>
        <w:t>Miradi conservation planning software</w:t>
      </w:r>
    </w:p>
    <w:p w:rsidR="004E085B" w:rsidRDefault="004E085B" w:rsidP="00A36F88">
      <w:pPr>
        <w:spacing w:after="0" w:line="240" w:lineRule="auto"/>
      </w:pPr>
      <w:r>
        <w:t xml:space="preserve">Where one accesses Miradi </w:t>
      </w:r>
      <w:r w:rsidRPr="004E085B">
        <w:t xml:space="preserve">software </w:t>
      </w:r>
      <w:r w:rsidR="00A36F88" w:rsidRPr="004E085B">
        <w:t>(</w:t>
      </w:r>
      <w:hyperlink r:id="rId10" w:history="1">
        <w:r w:rsidRPr="00FA4FCC">
          <w:rPr>
            <w:rStyle w:val="Hyperlink"/>
            <w:rFonts w:cstheme="minorBidi"/>
          </w:rPr>
          <w:t>www.miradi.org</w:t>
        </w:r>
      </w:hyperlink>
      <w:r w:rsidRPr="004E085B">
        <w:rPr>
          <w:rStyle w:val="Hyperlink"/>
          <w:rFonts w:ascii="Calibri" w:eastAsia="Times New Roman" w:hAnsi="Calibri"/>
          <w:color w:val="auto"/>
          <w:u w:val="none"/>
        </w:rPr>
        <w:t>).</w:t>
      </w:r>
      <w:r>
        <w:rPr>
          <w:rStyle w:val="Hyperlink"/>
          <w:rFonts w:ascii="Calibri" w:eastAsia="Times New Roman" w:hAnsi="Calibri"/>
          <w:color w:val="auto"/>
          <w:u w:val="none"/>
        </w:rPr>
        <w:t xml:space="preserve"> </w:t>
      </w:r>
      <w:r w:rsidR="00A36F88" w:rsidRPr="004E085B">
        <w:t>Go to</w:t>
      </w:r>
      <w:r w:rsidR="00A36F88">
        <w:t xml:space="preserve"> “download Miradi” at the bottom. New users will need to “Subscribe.” WWF, TNC have an "Organizational Subscription” and you will need to “click here to register.”  WWF’s “Access Code” is </w:t>
      </w:r>
      <w:r w:rsidR="00A36F88" w:rsidRPr="00FD3245">
        <w:rPr>
          <w:i/>
        </w:rPr>
        <w:t>miradi4wwfnetwork.08</w:t>
      </w:r>
      <w:r w:rsidR="00A36F88">
        <w:t xml:space="preserve"> and for its partners the code is </w:t>
      </w:r>
      <w:r w:rsidR="00A36F88" w:rsidRPr="00FD3245">
        <w:rPr>
          <w:i/>
        </w:rPr>
        <w:t>miradi4wwfpartners.08</w:t>
      </w:r>
      <w:r w:rsidR="00A36F88">
        <w:t>.</w:t>
      </w:r>
    </w:p>
    <w:p w:rsidR="00593907" w:rsidRPr="004E085B" w:rsidRDefault="00593907" w:rsidP="00A36F88">
      <w:pPr>
        <w:spacing w:after="0" w:line="240" w:lineRule="auto"/>
        <w:rPr>
          <w:sz w:val="8"/>
        </w:rPr>
      </w:pPr>
    </w:p>
    <w:p w:rsidR="00593907" w:rsidRPr="00593907" w:rsidRDefault="00593907" w:rsidP="00593907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593907">
        <w:rPr>
          <w:b/>
          <w:u w:val="single"/>
        </w:rPr>
        <w:t>Miradi Share website</w:t>
      </w:r>
    </w:p>
    <w:p w:rsidR="00593907" w:rsidRDefault="00593907" w:rsidP="00A36F88">
      <w:pPr>
        <w:spacing w:after="0" w:line="240" w:lineRule="auto"/>
      </w:pPr>
      <w:r>
        <w:t>A</w:t>
      </w:r>
      <w:r w:rsidRPr="00593907">
        <w:t xml:space="preserve"> new cloud-based software system that enables </w:t>
      </w:r>
      <w:r w:rsidR="000C5719">
        <w:t>one</w:t>
      </w:r>
      <w:r w:rsidRPr="00593907">
        <w:t xml:space="preserve"> to design, manage, monitor, and learn from collections of related projects that make up a program.</w:t>
      </w:r>
      <w:r>
        <w:t xml:space="preserve"> Also contains a library of existing projects from </w:t>
      </w:r>
      <w:r w:rsidR="000C5719">
        <w:t>TNC</w:t>
      </w:r>
      <w:r>
        <w:t xml:space="preserve"> (243)</w:t>
      </w:r>
      <w:r>
        <w:t xml:space="preserve">, </w:t>
      </w:r>
      <w:r>
        <w:t>NOAA Fisheries Recovery (95)</w:t>
      </w:r>
      <w:r>
        <w:t xml:space="preserve">, </w:t>
      </w:r>
      <w:r>
        <w:t>Bush Heritage Australia (4)</w:t>
      </w:r>
      <w:r>
        <w:t xml:space="preserve">, and the </w:t>
      </w:r>
      <w:r>
        <w:t>Conservation Actions &amp; Measures Archetypes Library</w:t>
      </w:r>
      <w:r>
        <w:t xml:space="preserve"> (CAML)</w:t>
      </w:r>
      <w:r>
        <w:t xml:space="preserve"> (23)</w:t>
      </w:r>
      <w:r>
        <w:t>. (</w:t>
      </w:r>
      <w:hyperlink r:id="rId11" w:history="1">
        <w:r w:rsidRPr="00FA4FCC">
          <w:rPr>
            <w:rStyle w:val="Hyperlink"/>
            <w:rFonts w:cstheme="minorBidi"/>
          </w:rPr>
          <w:t>https://www.miradishare.org/</w:t>
        </w:r>
      </w:hyperlink>
      <w:r>
        <w:t>)</w:t>
      </w:r>
    </w:p>
    <w:p w:rsidR="00593907" w:rsidRPr="004E085B" w:rsidRDefault="00593907" w:rsidP="00A36F88">
      <w:pPr>
        <w:spacing w:after="0" w:line="240" w:lineRule="auto"/>
        <w:rPr>
          <w:sz w:val="8"/>
        </w:rPr>
      </w:pPr>
    </w:p>
    <w:p w:rsidR="00A82FD9" w:rsidRPr="00A82FD9" w:rsidRDefault="00A82FD9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A82FD9">
        <w:rPr>
          <w:rFonts w:ascii="Calibri" w:eastAsia="Times New Roman" w:hAnsi="Calibri" w:cs="Times New Roman"/>
          <w:b/>
          <w:bCs/>
          <w:u w:val="single"/>
        </w:rPr>
        <w:t>Self-paced online training on the Open Standards</w:t>
      </w:r>
    </w:p>
    <w:p w:rsidR="00DD4376" w:rsidRDefault="00A36F88" w:rsidP="002705E6">
      <w:pPr>
        <w:spacing w:after="0" w:line="240" w:lineRule="auto"/>
        <w:rPr>
          <w:rFonts w:ascii="Calibri" w:eastAsia="Times New Roman" w:hAnsi="Calibri" w:cs="Times New Roman"/>
          <w:color w:val="0000FF"/>
          <w:u w:val="single"/>
        </w:rPr>
      </w:pPr>
      <w:r>
        <w:t>Several organizations worked together to create this resource</w:t>
      </w:r>
      <w:r>
        <w:t>. (</w:t>
      </w:r>
      <w:hyperlink r:id="rId12" w:history="1">
        <w:r w:rsidR="00A82FD9" w:rsidRPr="006D3917">
          <w:rPr>
            <w:rFonts w:ascii="Calibri" w:eastAsia="Times New Roman" w:hAnsi="Calibri" w:cs="Times New Roman"/>
            <w:color w:val="0000FF"/>
            <w:u w:val="single"/>
          </w:rPr>
          <w:t>https://www.conservationtraining.org/mod/page/view.php?id=3590</w:t>
        </w:r>
      </w:hyperlink>
      <w:r>
        <w:rPr>
          <w:rFonts w:ascii="Calibri" w:eastAsia="Times New Roman" w:hAnsi="Calibri" w:cs="Times New Roman"/>
          <w:color w:val="0000FF"/>
          <w:u w:val="single"/>
        </w:rPr>
        <w:t xml:space="preserve">) </w:t>
      </w:r>
    </w:p>
    <w:p w:rsidR="00593907" w:rsidRPr="004E085B" w:rsidRDefault="00593907" w:rsidP="002705E6">
      <w:pPr>
        <w:spacing w:after="0" w:line="240" w:lineRule="auto"/>
        <w:rPr>
          <w:sz w:val="8"/>
        </w:rPr>
      </w:pPr>
    </w:p>
    <w:p w:rsidR="00DD4376" w:rsidRPr="00DD4376" w:rsidRDefault="006D3917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D4376">
        <w:rPr>
          <w:rFonts w:ascii="Calibri" w:eastAsia="Times New Roman" w:hAnsi="Calibri" w:cs="Times New Roman"/>
          <w:b/>
          <w:bCs/>
          <w:u w:val="single"/>
        </w:rPr>
        <w:t>WWF’s Project and Programme Management Standards (PPMS)</w:t>
      </w:r>
      <w:r w:rsidR="000C5719">
        <w:rPr>
          <w:rFonts w:ascii="Calibri" w:eastAsia="Times New Roman" w:hAnsi="Calibri" w:cs="Times New Roman"/>
          <w:b/>
          <w:bCs/>
          <w:u w:val="single"/>
        </w:rPr>
        <w:t xml:space="preserve"> website</w:t>
      </w:r>
    </w:p>
    <w:p w:rsidR="006D3917" w:rsidRPr="00DD4376" w:rsidRDefault="006D3917" w:rsidP="002705E6">
      <w:pPr>
        <w:spacing w:after="0" w:line="240" w:lineRule="auto"/>
        <w:rPr>
          <w:rFonts w:ascii="Calibri" w:eastAsia="Times New Roman" w:hAnsi="Calibri" w:cs="Times New Roman"/>
        </w:rPr>
      </w:pPr>
      <w:r w:rsidRPr="00DD4376">
        <w:rPr>
          <w:rFonts w:ascii="Calibri" w:eastAsia="Times New Roman" w:hAnsi="Calibri" w:cs="Times New Roman"/>
        </w:rPr>
        <w:t>PPMS</w:t>
      </w:r>
      <w:r w:rsidR="00DD4376">
        <w:rPr>
          <w:rFonts w:ascii="Calibri" w:eastAsia="Times New Roman" w:hAnsi="Calibri" w:cs="Times New Roman"/>
        </w:rPr>
        <w:t>, or the Project &amp; Programme Management Standards are</w:t>
      </w:r>
      <w:r w:rsidRPr="00DD4376">
        <w:rPr>
          <w:rFonts w:ascii="Calibri" w:eastAsia="Times New Roman" w:hAnsi="Calibri" w:cs="Times New Roman"/>
        </w:rPr>
        <w:t xml:space="preserve"> WWF’s </w:t>
      </w:r>
      <w:r w:rsidR="00DD4376">
        <w:rPr>
          <w:rFonts w:ascii="Calibri" w:eastAsia="Times New Roman" w:hAnsi="Calibri" w:cs="Times New Roman"/>
        </w:rPr>
        <w:t>version</w:t>
      </w:r>
      <w:r w:rsidRPr="00DD4376">
        <w:rPr>
          <w:rFonts w:ascii="Calibri" w:eastAsia="Times New Roman" w:hAnsi="Calibri" w:cs="Times New Roman"/>
        </w:rPr>
        <w:t xml:space="preserve"> of the Open Standards</w:t>
      </w:r>
      <w:r w:rsidR="00BE117D" w:rsidRPr="00DD4376">
        <w:rPr>
          <w:rFonts w:ascii="Calibri" w:eastAsia="Times New Roman" w:hAnsi="Calibri" w:cs="Times New Roman"/>
        </w:rPr>
        <w:t>.</w:t>
      </w:r>
    </w:p>
    <w:p w:rsidR="006D3917" w:rsidRPr="006D3917" w:rsidRDefault="001169D4" w:rsidP="002705E6">
      <w:pPr>
        <w:spacing w:after="0" w:line="240" w:lineRule="auto"/>
        <w:rPr>
          <w:rFonts w:ascii="Calibri" w:eastAsia="Times New Roman" w:hAnsi="Calibri" w:cs="Times New Roman"/>
        </w:rPr>
      </w:pPr>
      <w:hyperlink r:id="rId13" w:history="1"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wwf.panda.org/</w:t>
        </w:r>
        <w:proofErr w:type="spellStart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what_we_do</w:t>
        </w:r>
        <w:proofErr w:type="spellEnd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/</w:t>
        </w:r>
        <w:proofErr w:type="spellStart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how_we_work</w:t>
        </w:r>
        <w:proofErr w:type="spellEnd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/</w:t>
        </w:r>
        <w:proofErr w:type="spellStart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programme_standards</w:t>
        </w:r>
        <w:proofErr w:type="spellEnd"/>
        <w:r w:rsidR="006D3917" w:rsidRPr="006D3917">
          <w:rPr>
            <w:rFonts w:ascii="Calibri" w:eastAsia="Times New Roman" w:hAnsi="Calibri" w:cs="Times New Roman"/>
            <w:color w:val="0000FF"/>
            <w:u w:val="single"/>
          </w:rPr>
          <w:t>/</w:t>
        </w:r>
      </w:hyperlink>
    </w:p>
    <w:p w:rsidR="006D3917" w:rsidRPr="007637D3" w:rsidRDefault="006D3917" w:rsidP="002705E6">
      <w:pPr>
        <w:spacing w:after="0" w:line="240" w:lineRule="auto"/>
        <w:rPr>
          <w:rFonts w:ascii="Calibri" w:eastAsia="Times New Roman" w:hAnsi="Calibri" w:cs="Times New Roman"/>
          <w:sz w:val="8"/>
        </w:rPr>
      </w:pPr>
    </w:p>
    <w:p w:rsidR="006D3917" w:rsidRPr="00A82FD9" w:rsidRDefault="006D3917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A82FD9">
        <w:rPr>
          <w:rFonts w:ascii="Calibri" w:eastAsia="Times New Roman" w:hAnsi="Calibri" w:cs="Times New Roman"/>
          <w:b/>
          <w:bCs/>
          <w:u w:val="single"/>
        </w:rPr>
        <w:t>TNC</w:t>
      </w:r>
      <w:r w:rsidR="000C5719">
        <w:rPr>
          <w:rFonts w:ascii="Calibri" w:eastAsia="Times New Roman" w:hAnsi="Calibri" w:cs="Times New Roman"/>
          <w:b/>
          <w:bCs/>
          <w:u w:val="single"/>
        </w:rPr>
        <w:t>’s</w:t>
      </w:r>
      <w:r w:rsidRPr="00A82FD9">
        <w:rPr>
          <w:rFonts w:ascii="Calibri" w:eastAsia="Times New Roman" w:hAnsi="Calibri" w:cs="Times New Roman"/>
          <w:b/>
          <w:bCs/>
          <w:u w:val="single"/>
        </w:rPr>
        <w:t xml:space="preserve"> Conservation Action Planning (CAP)</w:t>
      </w:r>
      <w:r w:rsidR="000C5719">
        <w:rPr>
          <w:rFonts w:ascii="Calibri" w:eastAsia="Times New Roman" w:hAnsi="Calibri" w:cs="Times New Roman"/>
          <w:b/>
          <w:bCs/>
          <w:u w:val="single"/>
        </w:rPr>
        <w:t xml:space="preserve"> website</w:t>
      </w:r>
    </w:p>
    <w:p w:rsidR="006D3917" w:rsidRPr="006D3917" w:rsidRDefault="007637D3" w:rsidP="002705E6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CAP</w:t>
      </w:r>
      <w:r w:rsidR="006D3917" w:rsidRPr="006D3917">
        <w:rPr>
          <w:rFonts w:ascii="Calibri" w:eastAsia="Times New Roman" w:hAnsi="Calibri" w:cs="Times New Roman"/>
        </w:rPr>
        <w:t xml:space="preserve"> is TNC’s version of the Open Standards – they are really the creators, and they have a good website</w:t>
      </w:r>
      <w:r w:rsidR="00BE117D">
        <w:rPr>
          <w:rFonts w:ascii="Calibri" w:eastAsia="Times New Roman" w:hAnsi="Calibri" w:cs="Times New Roman"/>
        </w:rPr>
        <w:t>.</w:t>
      </w:r>
    </w:p>
    <w:p w:rsidR="005F39F8" w:rsidRDefault="00A36F88" w:rsidP="002705E6">
      <w:pPr>
        <w:spacing w:after="0" w:line="240" w:lineRule="auto"/>
        <w:rPr>
          <w:rStyle w:val="Hyperlink"/>
          <w:rFonts w:ascii="Calibri" w:eastAsia="Times New Roman" w:hAnsi="Calibri"/>
        </w:rPr>
      </w:pPr>
      <w:r>
        <w:t>(</w:t>
      </w:r>
      <w:hyperlink r:id="rId14" w:history="1">
        <w:r w:rsidRPr="00FA4FCC">
          <w:rPr>
            <w:rStyle w:val="Hyperlink"/>
            <w:rFonts w:ascii="Calibri" w:eastAsia="Times New Roman" w:hAnsi="Calibri"/>
          </w:rPr>
          <w:t>http://www.conservati</w:t>
        </w:r>
        <w:r w:rsidRPr="00FA4FCC">
          <w:rPr>
            <w:rStyle w:val="Hyperlink"/>
            <w:rFonts w:ascii="Calibri" w:eastAsia="Times New Roman" w:hAnsi="Calibri"/>
          </w:rPr>
          <w:t>o</w:t>
        </w:r>
        <w:r w:rsidRPr="00FA4FCC">
          <w:rPr>
            <w:rStyle w:val="Hyperlink"/>
            <w:rFonts w:ascii="Calibri" w:eastAsia="Times New Roman" w:hAnsi="Calibri"/>
          </w:rPr>
          <w:t>ngateway.org/ConservationPlanning/ActionPlanning/Pages/conservation-action-plann.aspx</w:t>
        </w:r>
      </w:hyperlink>
      <w:r>
        <w:rPr>
          <w:rStyle w:val="Hyperlink"/>
          <w:rFonts w:ascii="Calibri" w:eastAsia="Times New Roman" w:hAnsi="Calibri"/>
        </w:rPr>
        <w:t>)</w:t>
      </w:r>
    </w:p>
    <w:p w:rsidR="004E085B" w:rsidRPr="004E085B" w:rsidRDefault="004E085B" w:rsidP="002705E6">
      <w:pPr>
        <w:spacing w:after="0" w:line="240" w:lineRule="auto"/>
        <w:rPr>
          <w:sz w:val="8"/>
        </w:rPr>
      </w:pPr>
    </w:p>
    <w:p w:rsidR="006D3917" w:rsidRPr="000C5719" w:rsidRDefault="006D3917" w:rsidP="00D02D01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/>
          <w:bCs/>
          <w:u w:val="single"/>
        </w:rPr>
      </w:pPr>
      <w:r w:rsidRPr="000C5719">
        <w:rPr>
          <w:rFonts w:ascii="Calibri" w:eastAsia="Times New Roman" w:hAnsi="Calibri" w:cs="Times New Roman"/>
          <w:b/>
          <w:bCs/>
          <w:u w:val="single"/>
        </w:rPr>
        <w:t>Foundations of Success’ (FOS)</w:t>
      </w:r>
      <w:r w:rsidR="000C5719" w:rsidRPr="000C5719">
        <w:rPr>
          <w:rFonts w:ascii="Calibri" w:eastAsia="Times New Roman" w:hAnsi="Calibri" w:cs="Times New Roman"/>
          <w:b/>
          <w:bCs/>
          <w:u w:val="single"/>
        </w:rPr>
        <w:t xml:space="preserve"> website</w:t>
      </w:r>
    </w:p>
    <w:p w:rsidR="006D3917" w:rsidRDefault="006D3917" w:rsidP="002705E6">
      <w:pPr>
        <w:spacing w:after="0" w:line="240" w:lineRule="auto"/>
      </w:pPr>
      <w:r w:rsidRPr="006D3917">
        <w:rPr>
          <w:rFonts w:ascii="Calibri" w:eastAsia="Times New Roman" w:hAnsi="Calibri" w:cs="Times New Roman"/>
        </w:rPr>
        <w:t xml:space="preserve">FOS is the preeminent consulting group that uses the Open Standards and their website has some </w:t>
      </w:r>
      <w:r w:rsidR="00A82FD9">
        <w:rPr>
          <w:rFonts w:ascii="Calibri" w:eastAsia="Times New Roman" w:hAnsi="Calibri" w:cs="Times New Roman"/>
        </w:rPr>
        <w:t>very helpful resources</w:t>
      </w:r>
      <w:r w:rsidRPr="006D3917">
        <w:rPr>
          <w:rFonts w:ascii="Calibri" w:eastAsia="Times New Roman" w:hAnsi="Calibri" w:cs="Times New Roman"/>
        </w:rPr>
        <w:t xml:space="preserve"> (besides the homepage, check out “Resources”)</w:t>
      </w:r>
      <w:r w:rsidR="004E085B">
        <w:rPr>
          <w:rFonts w:ascii="Calibri" w:eastAsia="Times New Roman" w:hAnsi="Calibri" w:cs="Times New Roman"/>
        </w:rPr>
        <w:t xml:space="preserve"> </w:t>
      </w:r>
      <w:r w:rsidR="000C5719">
        <w:rPr>
          <w:rFonts w:ascii="Calibri" w:eastAsia="Times New Roman" w:hAnsi="Calibri" w:cs="Times New Roman"/>
        </w:rPr>
        <w:t>(</w:t>
      </w:r>
      <w:hyperlink r:id="rId15" w:history="1">
        <w:r w:rsidRPr="006D3917">
          <w:rPr>
            <w:rFonts w:ascii="Calibri" w:eastAsia="Times New Roman" w:hAnsi="Calibri" w:cs="Times New Roman"/>
            <w:color w:val="0000FF"/>
            <w:u w:val="single"/>
          </w:rPr>
          <w:t>www.fosonline.org</w:t>
        </w:r>
      </w:hyperlink>
      <w:r w:rsidR="000C5719">
        <w:rPr>
          <w:rFonts w:ascii="Calibri" w:eastAsia="Times New Roman" w:hAnsi="Calibri" w:cs="Times New Roman"/>
          <w:color w:val="0000FF"/>
          <w:u w:val="single"/>
        </w:rPr>
        <w:t>).</w:t>
      </w:r>
    </w:p>
    <w:p w:rsidR="007C0F4B" w:rsidRPr="007637D3" w:rsidRDefault="007C0F4B" w:rsidP="002705E6">
      <w:pPr>
        <w:spacing w:after="0" w:line="240" w:lineRule="auto"/>
        <w:rPr>
          <w:sz w:val="8"/>
        </w:rPr>
      </w:pPr>
    </w:p>
    <w:p w:rsidR="007C0F4B" w:rsidRPr="000C5719" w:rsidRDefault="007C0F4B" w:rsidP="00D02D01">
      <w:pPr>
        <w:pStyle w:val="ListParagraph"/>
        <w:numPr>
          <w:ilvl w:val="0"/>
          <w:numId w:val="2"/>
        </w:numPr>
        <w:spacing w:after="0" w:line="240" w:lineRule="auto"/>
        <w:rPr>
          <w:b/>
          <w:u w:val="single"/>
        </w:rPr>
      </w:pPr>
      <w:r w:rsidRPr="000C5719">
        <w:rPr>
          <w:b/>
          <w:u w:val="single"/>
        </w:rPr>
        <w:t>CCNet List-Serve</w:t>
      </w:r>
    </w:p>
    <w:p w:rsidR="007C0F4B" w:rsidRPr="006D3917" w:rsidRDefault="007C0F4B" w:rsidP="002705E6">
      <w:pPr>
        <w:spacing w:after="0" w:line="240" w:lineRule="auto"/>
        <w:rPr>
          <w:rFonts w:ascii="Calibri" w:eastAsia="Times New Roman" w:hAnsi="Calibri" w:cs="Times New Roman"/>
        </w:rPr>
      </w:pPr>
      <w:r>
        <w:t xml:space="preserve">To sign up, send an e-mail to </w:t>
      </w:r>
      <w:r w:rsidR="00593907">
        <w:t>Cristina Lasch</w:t>
      </w:r>
      <w:r>
        <w:t xml:space="preserve"> (</w:t>
      </w:r>
      <w:hyperlink r:id="rId16" w:history="1">
        <w:r w:rsidR="00593907" w:rsidRPr="00FA4FCC">
          <w:rPr>
            <w:rStyle w:val="Hyperlink"/>
            <w:rFonts w:cstheme="minorBidi"/>
          </w:rPr>
          <w:t>clasch@tnc.org</w:t>
        </w:r>
      </w:hyperlink>
      <w:r>
        <w:t xml:space="preserve">), asking her to sign you up, receive welcome e-mail, follow the CCNet </w:t>
      </w:r>
      <w:proofErr w:type="spellStart"/>
      <w:r>
        <w:t>Listserve</w:t>
      </w:r>
      <w:proofErr w:type="spellEnd"/>
      <w:r>
        <w:t xml:space="preserve"> link and use code from welcome e-mail to set up personal password.  </w:t>
      </w:r>
      <w:r w:rsidR="00593907">
        <w:t xml:space="preserve">The archives of the </w:t>
      </w:r>
      <w:proofErr w:type="spellStart"/>
      <w:r w:rsidR="00593907">
        <w:t>Listserve</w:t>
      </w:r>
      <w:proofErr w:type="spellEnd"/>
      <w:r w:rsidR="00593907">
        <w:t xml:space="preserve"> are also available on the CCNet website.</w:t>
      </w:r>
    </w:p>
    <w:sectPr w:rsidR="007C0F4B" w:rsidRPr="006D3917" w:rsidSect="00670F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5FE9"/>
    <w:multiLevelType w:val="hybridMultilevel"/>
    <w:tmpl w:val="3D1E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583C"/>
    <w:multiLevelType w:val="hybridMultilevel"/>
    <w:tmpl w:val="B7D8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3917"/>
    <w:rsid w:val="00045E6D"/>
    <w:rsid w:val="000C5719"/>
    <w:rsid w:val="0011579A"/>
    <w:rsid w:val="001169D4"/>
    <w:rsid w:val="002705E6"/>
    <w:rsid w:val="002F0152"/>
    <w:rsid w:val="004C259A"/>
    <w:rsid w:val="004E085B"/>
    <w:rsid w:val="00593907"/>
    <w:rsid w:val="005F39F8"/>
    <w:rsid w:val="00604636"/>
    <w:rsid w:val="006D3917"/>
    <w:rsid w:val="007637D3"/>
    <w:rsid w:val="007C0F4B"/>
    <w:rsid w:val="00A36F88"/>
    <w:rsid w:val="00A82FD9"/>
    <w:rsid w:val="00BE117D"/>
    <w:rsid w:val="00C5148D"/>
    <w:rsid w:val="00D02D01"/>
    <w:rsid w:val="00DD4376"/>
    <w:rsid w:val="00F01403"/>
    <w:rsid w:val="00F96C9D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0D7A20-1617-48D5-BBC8-87186C50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391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7D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36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p-openstandards.org/" TargetMode="External"/><Relationship Id="rId13" Type="http://schemas.openxmlformats.org/officeDocument/2006/relationships/hyperlink" Target="http://wwf.panda.org/what_we_do/how_we_work/programme_standard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netglobal.com/" TargetMode="External"/><Relationship Id="rId12" Type="http://schemas.openxmlformats.org/officeDocument/2006/relationships/hyperlink" Target="https://www.conservationtraining.org/mod/page/view.php?id=359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lasch@tnc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miradishar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sonline.org" TargetMode="External"/><Relationship Id="rId10" Type="http://schemas.openxmlformats.org/officeDocument/2006/relationships/hyperlink" Target="http://www.mirad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rvationmeasures.org" TargetMode="External"/><Relationship Id="rId14" Type="http://schemas.openxmlformats.org/officeDocument/2006/relationships/hyperlink" Target="http://www.conservationgateway.org/ConservationPlanning/ActionPlanning/Pages/conservation-action-plan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07ACE-AD7A-4998-9272-91BD1D98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Wildlife Fund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Morrison, John</cp:lastModifiedBy>
  <cp:revision>11</cp:revision>
  <dcterms:created xsi:type="dcterms:W3CDTF">2012-10-19T01:26:00Z</dcterms:created>
  <dcterms:modified xsi:type="dcterms:W3CDTF">2014-10-01T17:32:00Z</dcterms:modified>
</cp:coreProperties>
</file>